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03062023</w:t>
      </w:r>
    </w:p>
    <w:p w:rsidR="00000000" w:rsidDel="00000000" w:rsidP="00000000" w:rsidRDefault="00000000" w:rsidRPr="00000000" w14:paraId="00000002">
      <w:pPr>
        <w:pStyle w:val="Heading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Империя Большого Космоса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Необходимо увидеть Большой Космос в границах ИВДИВО, где центрально ядро ИВДИВО это центровка Большого Космоса, который расположен вокруг Ядра до границ ИВДИВО синтезом 512 Архетипических Октав, в каждой из которых по 512 архетипических метагалактик.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Империя Большого Космоса – это освоение пространства Большого Космоса ИВДИВО в упорядоченном расселении Человечества Землян в нём.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Организацией данного расселения, освоения и упорядоченности, является Империя Большого Космоса синтезфизичности Человек-Субъект-Землянина.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этом контексте, ИВДИВО являет 64 вида материи, в перспективе растущие в 512, выраженные синтезом 64 архетипов огня-материи ИВДИВО, реализующих отстройку жизненных явлений в том или ином виде материи ростом частей, систем, аппаратов и частностей.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Целеполагание Империи Большого Космоса имеет четыре основы: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Постепенное освоение и деятельность в 64 архетипических видах материи ИВДИВО, отстройкой имперской жизни в каждом архетипическом виде материи в синтезе их.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Организация синтеза тонко-физического явления каждого из 64-х архетипов огня-материи ИВДИВО, и в синтезе их, тонко-физическое явление в ИВДИВО Большим Космосом.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Упорядоченный Синтеза всех ИВДИВО-полисов всех видов организации материи и архетипов материи, общие стандарты, законы, императивы и аксиомы существования, жизни, организации и явления.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Формирование 32 организациями ИВДИВО общей среды имперского явления по 32 направлениям деятельности в осуществлении, поддержки и явления Человек-Субъект-Землянина Большого Космоса и выработка вышколенностью Человека Большого Космоса этим. </w:t>
      </w:r>
    </w:p>
    <w:p w:rsidR="00000000" w:rsidDel="00000000" w:rsidP="00000000" w:rsidRDefault="00000000" w:rsidRPr="00000000" w14:paraId="0000000E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Итогом, станет реализация упорядоченной жизни и явления Человек-Субъект-Землянина Большим Космосом каждым, частности, и в целом, Человечеством Субъектных Землян Большого Космоса. 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505092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505092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a3">
    <w:name w:val="List Paragraph"/>
    <w:basedOn w:val="a"/>
    <w:uiPriority w:val="34"/>
    <w:qFormat w:val="1"/>
    <w:rsid w:val="00BF5E5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HMrth7eEUcC8vQXSASkkyW9Bw==">CgMxLjAyCGguZ2pkZ3hzOAByITFWQ24wS2FjRElFYlFxam5XOHRqX2JpOHhjWDZFUHlRUQ==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2023-07-06T08:46:00Z</dcterms:created>
  <dc:creator>Vitaly Serdyuk</dc:creator>
</cp:coreProperties>
</file>